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Pr="00250151" w:rsidRDefault="0012537F"/>
    <w:p w14:paraId="2E54D639" w14:textId="07AB24A6" w:rsidR="003142B5" w:rsidRPr="00250151" w:rsidRDefault="003142B5"/>
    <w:p w14:paraId="4BA9B9EA" w14:textId="494E1608" w:rsidR="003142B5" w:rsidRPr="00250151" w:rsidRDefault="003142B5"/>
    <w:p w14:paraId="53B00A72" w14:textId="4210EE6E" w:rsidR="003142B5" w:rsidRPr="00250151" w:rsidRDefault="003142B5"/>
    <w:p w14:paraId="1E97BA7E" w14:textId="3DDA4705" w:rsidR="003C7D23" w:rsidRPr="00250151" w:rsidRDefault="003C7D23"/>
    <w:p w14:paraId="79E35D16" w14:textId="2276FFC4" w:rsidR="003C7D23" w:rsidRPr="00250151" w:rsidRDefault="003C7D23"/>
    <w:p w14:paraId="4A3ED5E6" w14:textId="67A0AE45" w:rsidR="003C7D23" w:rsidRPr="00250151" w:rsidRDefault="003C7D23"/>
    <w:p w14:paraId="1A4A857B" w14:textId="37EF6F30" w:rsidR="003C7D23" w:rsidRPr="00250151" w:rsidRDefault="003C7D23"/>
    <w:p w14:paraId="7789646B" w14:textId="6CDE50DC" w:rsidR="003C7D23" w:rsidRPr="00250151" w:rsidRDefault="003C7D23"/>
    <w:p w14:paraId="27D0E8A8" w14:textId="147A3BB1" w:rsidR="003C7D23" w:rsidRPr="00250151" w:rsidRDefault="003C7D23"/>
    <w:p w14:paraId="3050B3CB" w14:textId="230E38F5" w:rsidR="003C7D23" w:rsidRPr="00250151" w:rsidRDefault="003C7D23"/>
    <w:p w14:paraId="73ABCA0B" w14:textId="20730D4C" w:rsidR="003C7D23" w:rsidRPr="00250151" w:rsidRDefault="003C7D23"/>
    <w:p w14:paraId="78D1D57A" w14:textId="24F7A45B" w:rsidR="003C7D23" w:rsidRPr="00250151" w:rsidRDefault="003C7D23"/>
    <w:p w14:paraId="4B68F46D" w14:textId="77777777" w:rsidR="003C7D23" w:rsidRPr="00250151" w:rsidRDefault="003C7D23"/>
    <w:p w14:paraId="1966345C" w14:textId="77777777" w:rsidR="00250151" w:rsidRPr="00250151" w:rsidRDefault="00250151" w:rsidP="00250151">
      <w:pPr>
        <w:pStyle w:val="Title"/>
        <w:jc w:val="center"/>
      </w:pPr>
      <w:r w:rsidRPr="00250151">
        <w:t xml:space="preserve">How to Install a New </w:t>
      </w:r>
    </w:p>
    <w:p w14:paraId="4C3C9028" w14:textId="26800C57" w:rsidR="003142B5" w:rsidRPr="00250151" w:rsidRDefault="00250151" w:rsidP="00250151">
      <w:pPr>
        <w:pStyle w:val="Title"/>
        <w:jc w:val="center"/>
      </w:pPr>
      <w:r w:rsidRPr="00250151">
        <w:t>Ingenico Moby5500 Device</w:t>
      </w:r>
    </w:p>
    <w:p w14:paraId="4E106364" w14:textId="65C1E0DF" w:rsidR="003142B5" w:rsidRPr="00250151" w:rsidRDefault="003142B5"/>
    <w:p w14:paraId="59DCBA47" w14:textId="03E32BE2" w:rsidR="003142B5" w:rsidRPr="00250151" w:rsidRDefault="003142B5"/>
    <w:p w14:paraId="3D173AC5" w14:textId="3F365DD9" w:rsidR="003142B5" w:rsidRPr="00250151" w:rsidRDefault="003142B5"/>
    <w:p w14:paraId="23BB3636" w14:textId="601B6A11" w:rsidR="003142B5" w:rsidRPr="00250151" w:rsidRDefault="003142B5"/>
    <w:p w14:paraId="16C0EDB6" w14:textId="026C294D" w:rsidR="003142B5" w:rsidRPr="00250151" w:rsidRDefault="003142B5"/>
    <w:p w14:paraId="0A791BB5" w14:textId="6328B317" w:rsidR="003142B5" w:rsidRPr="00250151" w:rsidRDefault="003142B5"/>
    <w:p w14:paraId="2B6B5D01" w14:textId="50DBA9E2" w:rsidR="003142B5" w:rsidRPr="00250151" w:rsidRDefault="003142B5"/>
    <w:p w14:paraId="161117A0" w14:textId="28C40468" w:rsidR="003142B5" w:rsidRPr="00250151" w:rsidRDefault="003142B5"/>
    <w:p w14:paraId="02E9D4DD" w14:textId="5F97D5E9" w:rsidR="003142B5" w:rsidRPr="00250151" w:rsidRDefault="003142B5"/>
    <w:p w14:paraId="5EF62B41" w14:textId="24E644C4" w:rsidR="003142B5" w:rsidRPr="00250151" w:rsidRDefault="003142B5"/>
    <w:p w14:paraId="30E8D91D" w14:textId="6FDDF311" w:rsidR="003142B5" w:rsidRPr="00250151" w:rsidRDefault="003142B5"/>
    <w:p w14:paraId="30C2C298" w14:textId="3AB01EF4" w:rsidR="003142B5" w:rsidRPr="00250151" w:rsidRDefault="003142B5"/>
    <w:p w14:paraId="11A05966" w14:textId="4F9260F7" w:rsidR="003142B5" w:rsidRPr="00250151" w:rsidRDefault="003142B5"/>
    <w:p w14:paraId="3D9EC570" w14:textId="0F092E23" w:rsidR="003142B5" w:rsidRPr="00250151" w:rsidRDefault="003142B5"/>
    <w:p w14:paraId="6E3B9D06" w14:textId="0003E4BF" w:rsidR="003142B5" w:rsidRPr="00250151" w:rsidRDefault="003142B5"/>
    <w:p w14:paraId="306B26B7" w14:textId="19B8FE38" w:rsidR="003142B5" w:rsidRPr="00250151" w:rsidRDefault="003142B5"/>
    <w:p w14:paraId="68FD736F" w14:textId="5E425DA6" w:rsidR="003142B5" w:rsidRPr="00250151" w:rsidRDefault="003142B5"/>
    <w:p w14:paraId="330F9640" w14:textId="7803F322" w:rsidR="003142B5" w:rsidRPr="00250151" w:rsidRDefault="003142B5"/>
    <w:p w14:paraId="4A93500B" w14:textId="76821FDA" w:rsidR="003142B5" w:rsidRPr="00250151" w:rsidRDefault="003142B5"/>
    <w:p w14:paraId="790CDB83" w14:textId="7D4E3163" w:rsidR="00737F56" w:rsidRPr="00250151" w:rsidRDefault="00737F56"/>
    <w:p w14:paraId="3BC9AC75" w14:textId="42E9EA55" w:rsidR="00737F56" w:rsidRPr="00250151" w:rsidRDefault="00737F56"/>
    <w:p w14:paraId="22CF92F3" w14:textId="1045467A" w:rsidR="00737F56" w:rsidRPr="00250151" w:rsidRDefault="00737F56"/>
    <w:p w14:paraId="4CAD73C3" w14:textId="353ED795" w:rsidR="00737F56" w:rsidRPr="00250151" w:rsidRDefault="00737F56"/>
    <w:p w14:paraId="46E13D81" w14:textId="77777777" w:rsidR="00737F56" w:rsidRPr="00250151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Pr="00250151" w:rsidRDefault="00F73E80">
          <w:pPr>
            <w:pStyle w:val="TOCHeading"/>
            <w:rPr>
              <w:rFonts w:ascii="Arial" w:hAnsi="Arial" w:cs="Arial"/>
            </w:rPr>
          </w:pPr>
          <w:r w:rsidRPr="00250151">
            <w:rPr>
              <w:rFonts w:ascii="Arial" w:hAnsi="Arial" w:cs="Arial"/>
            </w:rPr>
            <w:t>C</w:t>
          </w:r>
          <w:r w:rsidR="003142B5" w:rsidRPr="00250151">
            <w:rPr>
              <w:rFonts w:ascii="Arial" w:hAnsi="Arial" w:cs="Arial"/>
            </w:rPr>
            <w:t>ontents</w:t>
          </w:r>
        </w:p>
        <w:p w14:paraId="0816AD59" w14:textId="77777777" w:rsidR="003142B5" w:rsidRPr="00250151" w:rsidRDefault="003142B5" w:rsidP="003142B5">
          <w:pPr>
            <w:rPr>
              <w:lang w:val="en-US" w:eastAsia="en-US"/>
            </w:rPr>
          </w:pPr>
        </w:p>
        <w:p w14:paraId="6FC1DDF4" w14:textId="782A472F" w:rsidR="00250151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 w:rsidRPr="00250151">
            <w:fldChar w:fldCharType="begin"/>
          </w:r>
          <w:r w:rsidRPr="00250151">
            <w:instrText xml:space="preserve"> TOC \o "1-3" \h \z \u </w:instrText>
          </w:r>
          <w:r w:rsidRPr="00250151">
            <w:fldChar w:fldCharType="separate"/>
          </w:r>
          <w:hyperlink w:anchor="_Toc174510269" w:history="1">
            <w:r w:rsidR="00250151" w:rsidRPr="00C918D1">
              <w:rPr>
                <w:rStyle w:val="Hyperlink"/>
                <w:noProof/>
              </w:rPr>
              <w:t>Office Setup</w:t>
            </w:r>
            <w:r w:rsidR="00250151">
              <w:rPr>
                <w:noProof/>
                <w:webHidden/>
              </w:rPr>
              <w:tab/>
            </w:r>
            <w:r w:rsidR="00250151">
              <w:rPr>
                <w:noProof/>
                <w:webHidden/>
              </w:rPr>
              <w:fldChar w:fldCharType="begin"/>
            </w:r>
            <w:r w:rsidR="00250151">
              <w:rPr>
                <w:noProof/>
                <w:webHidden/>
              </w:rPr>
              <w:instrText xml:space="preserve"> PAGEREF _Toc174510269 \h </w:instrText>
            </w:r>
            <w:r w:rsidR="00250151">
              <w:rPr>
                <w:noProof/>
                <w:webHidden/>
              </w:rPr>
            </w:r>
            <w:r w:rsidR="00250151">
              <w:rPr>
                <w:noProof/>
                <w:webHidden/>
              </w:rPr>
              <w:fldChar w:fldCharType="separate"/>
            </w:r>
            <w:r w:rsidR="00250151">
              <w:rPr>
                <w:noProof/>
                <w:webHidden/>
              </w:rPr>
              <w:t>3</w:t>
            </w:r>
            <w:r w:rsidR="00250151">
              <w:rPr>
                <w:noProof/>
                <w:webHidden/>
              </w:rPr>
              <w:fldChar w:fldCharType="end"/>
            </w:r>
          </w:hyperlink>
        </w:p>
        <w:p w14:paraId="7B6CDBCA" w14:textId="02A0CEAB" w:rsidR="00250151" w:rsidRDefault="00250151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hyperlink w:anchor="_Toc174510270" w:history="1">
            <w:r w:rsidRPr="00C918D1">
              <w:rPr>
                <w:rStyle w:val="Hyperlink"/>
                <w:noProof/>
              </w:rPr>
              <w:t>PAD Setup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_Toc174510270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38C1DB" w14:textId="34C4561B" w:rsidR="00250151" w:rsidRDefault="00250151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hyperlink w:anchor="_Toc174510271" w:history="1">
            <w:r w:rsidRPr="00C918D1">
              <w:rPr>
                <w:rStyle w:val="Hyperlink"/>
                <w:noProof/>
              </w:rPr>
              <w:t>Pairing the New Device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_Toc174510271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891F8" w14:textId="0E71B093" w:rsidR="003142B5" w:rsidRPr="00250151" w:rsidRDefault="003142B5">
          <w:r w:rsidRPr="00250151"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Pr="00250151" w:rsidRDefault="003142B5"/>
    <w:p w14:paraId="739D3AA0" w14:textId="71DEFFE3" w:rsidR="003142B5" w:rsidRPr="00250151" w:rsidRDefault="003142B5"/>
    <w:p w14:paraId="130B99BC" w14:textId="3F1574EC" w:rsidR="003142B5" w:rsidRPr="00250151" w:rsidRDefault="003142B5"/>
    <w:p w14:paraId="35336158" w14:textId="2A23ED50" w:rsidR="003142B5" w:rsidRPr="00250151" w:rsidRDefault="003142B5"/>
    <w:p w14:paraId="3F53DD52" w14:textId="0F5E62AA" w:rsidR="003142B5" w:rsidRPr="00250151" w:rsidRDefault="003142B5"/>
    <w:p w14:paraId="32FBDF5D" w14:textId="03B4B0D4" w:rsidR="003142B5" w:rsidRPr="00250151" w:rsidRDefault="003142B5"/>
    <w:p w14:paraId="45F077C7" w14:textId="352FE110" w:rsidR="003142B5" w:rsidRPr="00250151" w:rsidRDefault="003142B5"/>
    <w:p w14:paraId="08D9FF81" w14:textId="2E2B9F6D" w:rsidR="003142B5" w:rsidRPr="00250151" w:rsidRDefault="003142B5"/>
    <w:p w14:paraId="5A8FEED7" w14:textId="5ECA8A91" w:rsidR="003142B5" w:rsidRPr="00250151" w:rsidRDefault="003142B5"/>
    <w:p w14:paraId="1B32BC10" w14:textId="04656E0F" w:rsidR="003142B5" w:rsidRPr="00250151" w:rsidRDefault="003142B5"/>
    <w:p w14:paraId="423BEA6C" w14:textId="0F9D1B30" w:rsidR="003142B5" w:rsidRPr="00250151" w:rsidRDefault="003142B5"/>
    <w:p w14:paraId="1928ADC6" w14:textId="489F3449" w:rsidR="003142B5" w:rsidRPr="00250151" w:rsidRDefault="003142B5"/>
    <w:p w14:paraId="1EA5A692" w14:textId="53F3DE8B" w:rsidR="003142B5" w:rsidRPr="00250151" w:rsidRDefault="003142B5"/>
    <w:p w14:paraId="4DAD5A7B" w14:textId="0E74EE50" w:rsidR="003142B5" w:rsidRPr="00250151" w:rsidRDefault="003142B5"/>
    <w:p w14:paraId="36E72D6F" w14:textId="5DC6C1E8" w:rsidR="003142B5" w:rsidRPr="00250151" w:rsidRDefault="003142B5"/>
    <w:p w14:paraId="2D09BF2B" w14:textId="69F79EF3" w:rsidR="003142B5" w:rsidRPr="00250151" w:rsidRDefault="003142B5"/>
    <w:p w14:paraId="5B99B14F" w14:textId="32340628" w:rsidR="003142B5" w:rsidRPr="00250151" w:rsidRDefault="003142B5"/>
    <w:p w14:paraId="10DCF9EF" w14:textId="086D11A8" w:rsidR="003142B5" w:rsidRPr="00250151" w:rsidRDefault="003142B5"/>
    <w:p w14:paraId="5B4B069D" w14:textId="684991CB" w:rsidR="003142B5" w:rsidRPr="00250151" w:rsidRDefault="003142B5"/>
    <w:p w14:paraId="696B1400" w14:textId="4BEB3C7C" w:rsidR="003142B5" w:rsidRPr="00250151" w:rsidRDefault="003142B5"/>
    <w:p w14:paraId="1A7C3DE3" w14:textId="2B5EE2F7" w:rsidR="003142B5" w:rsidRPr="00250151" w:rsidRDefault="003142B5"/>
    <w:p w14:paraId="7235EBBA" w14:textId="19A14226" w:rsidR="003142B5" w:rsidRPr="00250151" w:rsidRDefault="003142B5"/>
    <w:p w14:paraId="5A735DC8" w14:textId="16E1A16B" w:rsidR="003142B5" w:rsidRPr="00250151" w:rsidRDefault="003142B5"/>
    <w:p w14:paraId="68FA3E97" w14:textId="634013F3" w:rsidR="003142B5" w:rsidRPr="00250151" w:rsidRDefault="003142B5"/>
    <w:p w14:paraId="2C4A3D1A" w14:textId="3716D088" w:rsidR="003142B5" w:rsidRPr="00250151" w:rsidRDefault="003142B5"/>
    <w:p w14:paraId="014AD331" w14:textId="2E94B3DA" w:rsidR="003142B5" w:rsidRPr="00250151" w:rsidRDefault="003142B5"/>
    <w:p w14:paraId="19C47CC1" w14:textId="21F2ACD4" w:rsidR="003142B5" w:rsidRPr="00250151" w:rsidRDefault="003142B5"/>
    <w:p w14:paraId="75DCFF64" w14:textId="3A3E94A1" w:rsidR="003142B5" w:rsidRPr="00250151" w:rsidRDefault="003142B5"/>
    <w:p w14:paraId="0DD8B8F0" w14:textId="4E3B7780" w:rsidR="003142B5" w:rsidRPr="00250151" w:rsidRDefault="003142B5"/>
    <w:p w14:paraId="5A6438B3" w14:textId="51E004A4" w:rsidR="003142B5" w:rsidRPr="00250151" w:rsidRDefault="003142B5"/>
    <w:p w14:paraId="1A1EEAB6" w14:textId="2F1F0782" w:rsidR="003142B5" w:rsidRPr="00250151" w:rsidRDefault="003142B5"/>
    <w:p w14:paraId="546FD354" w14:textId="610B13D5" w:rsidR="003142B5" w:rsidRPr="00250151" w:rsidRDefault="003142B5"/>
    <w:p w14:paraId="0104B5D0" w14:textId="2CBFA177" w:rsidR="003142B5" w:rsidRPr="00250151" w:rsidRDefault="003142B5"/>
    <w:p w14:paraId="4EA20ED9" w14:textId="3A207E26" w:rsidR="003142B5" w:rsidRPr="00250151" w:rsidRDefault="003142B5"/>
    <w:p w14:paraId="0B945BC3" w14:textId="55910727" w:rsidR="003142B5" w:rsidRPr="00250151" w:rsidRDefault="003142B5"/>
    <w:p w14:paraId="37CC4FAA" w14:textId="34190733" w:rsidR="003142B5" w:rsidRPr="00250151" w:rsidRDefault="003142B5"/>
    <w:p w14:paraId="3F35EC38" w14:textId="12B3FF22" w:rsidR="003142B5" w:rsidRPr="00250151" w:rsidRDefault="003142B5"/>
    <w:p w14:paraId="1E4F6637" w14:textId="6710FB8F" w:rsidR="003142B5" w:rsidRPr="00250151" w:rsidRDefault="003142B5"/>
    <w:p w14:paraId="3A31FDEF" w14:textId="77777777" w:rsidR="00250151" w:rsidRPr="00250151" w:rsidRDefault="00250151" w:rsidP="00250151">
      <w:pPr>
        <w:pStyle w:val="NormalWeb"/>
        <w:rPr>
          <w:rFonts w:ascii="Arial" w:hAnsi="Arial" w:cs="Arial"/>
        </w:rPr>
      </w:pPr>
      <w:r w:rsidRPr="00250151">
        <w:rPr>
          <w:rFonts w:ascii="Arial" w:hAnsi="Arial" w:cs="Arial"/>
        </w:rPr>
        <w:t>Before you begin, make sure the device is set up in Tabit Office.</w:t>
      </w:r>
    </w:p>
    <w:p w14:paraId="2AE780C8" w14:textId="77777777" w:rsidR="00250151" w:rsidRPr="00250151" w:rsidRDefault="00250151" w:rsidP="00250151">
      <w:pPr>
        <w:pStyle w:val="Heading1"/>
      </w:pPr>
      <w:bookmarkStart w:id="0" w:name="_Toc174510269"/>
      <w:r w:rsidRPr="00250151">
        <w:t>Office Setup</w:t>
      </w:r>
      <w:bookmarkEnd w:id="0"/>
    </w:p>
    <w:p w14:paraId="0E445306" w14:textId="0231EC0D" w:rsidR="00250151" w:rsidRPr="00250151" w:rsidRDefault="00250151" w:rsidP="00250151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Log into Tabit Office with a </w:t>
      </w:r>
      <w:hyperlink r:id="rId7" w:history="1">
        <w:r w:rsidRPr="00250151">
          <w:rPr>
            <w:rStyle w:val="Strong"/>
            <w:rFonts w:ascii="Arial" w:hAnsi="Arial" w:cs="Arial"/>
            <w:color w:val="0000FF"/>
            <w:u w:val="single"/>
          </w:rPr>
          <w:t>Support Login</w:t>
        </w:r>
      </w:hyperlink>
      <w:r w:rsidRPr="0025015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6E31C2E7" w14:textId="50396AE4" w:rsidR="00250151" w:rsidRPr="00250151" w:rsidRDefault="00250151" w:rsidP="00250151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Navigate to </w:t>
      </w:r>
      <w:r w:rsidRPr="00250151">
        <w:rPr>
          <w:rStyle w:val="Strong"/>
          <w:rFonts w:ascii="Arial" w:hAnsi="Arial" w:cs="Arial"/>
        </w:rPr>
        <w:t>Support &gt; Payment Device Settings &gt; Add</w:t>
      </w:r>
      <w:r w:rsidRPr="0025015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 w:rsidRPr="00250151">
        <w:rPr>
          <w:rFonts w:ascii="Arial" w:hAnsi="Arial" w:cs="Arial"/>
        </w:rPr>
        <w:drawing>
          <wp:inline distT="0" distB="0" distL="0" distR="0" wp14:anchorId="57A26ECD" wp14:editId="4EA3EFC3">
            <wp:extent cx="6153150" cy="14560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53150" cy="1456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060EFAD4" w14:textId="3189A356" w:rsidR="00250151" w:rsidRPr="00250151" w:rsidRDefault="00250151" w:rsidP="00250151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Find the </w:t>
      </w:r>
      <w:r w:rsidRPr="00250151">
        <w:rPr>
          <w:rStyle w:val="Strong"/>
          <w:rFonts w:ascii="Arial" w:hAnsi="Arial" w:cs="Arial"/>
        </w:rPr>
        <w:t>PAD Name</w:t>
      </w:r>
      <w:r w:rsidRPr="0025015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07B94181" w14:textId="084BF4FC" w:rsidR="00250151" w:rsidRPr="00250151" w:rsidRDefault="00250151" w:rsidP="00250151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Enter your </w:t>
      </w:r>
      <w:r w:rsidRPr="00250151">
        <w:rPr>
          <w:rStyle w:val="Strong"/>
          <w:rFonts w:ascii="Arial" w:hAnsi="Arial" w:cs="Arial"/>
        </w:rPr>
        <w:t>Username and Password</w:t>
      </w:r>
      <w:r w:rsidRPr="0025015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6912A4F6" w14:textId="650219BF" w:rsidR="00250151" w:rsidRDefault="00250151" w:rsidP="00250151">
      <w:pPr>
        <w:pStyle w:val="NormalWeb"/>
        <w:numPr>
          <w:ilvl w:val="0"/>
          <w:numId w:val="8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Click </w:t>
      </w:r>
      <w:r w:rsidRPr="00250151">
        <w:rPr>
          <w:rStyle w:val="Strong"/>
          <w:rFonts w:ascii="Arial" w:hAnsi="Arial" w:cs="Arial"/>
        </w:rPr>
        <w:t>Save</w:t>
      </w:r>
      <w:r w:rsidRPr="00250151">
        <w:rPr>
          <w:rFonts w:ascii="Arial" w:hAnsi="Arial" w:cs="Arial"/>
        </w:rPr>
        <w:t>.</w:t>
      </w:r>
    </w:p>
    <w:p w14:paraId="4A351F45" w14:textId="77777777" w:rsidR="00250151" w:rsidRPr="00250151" w:rsidRDefault="00250151" w:rsidP="00250151">
      <w:pPr>
        <w:pStyle w:val="NormalWeb"/>
        <w:rPr>
          <w:rFonts w:ascii="Arial" w:hAnsi="Arial" w:cs="Arial"/>
        </w:rPr>
      </w:pPr>
    </w:p>
    <w:p w14:paraId="0B4F6CED" w14:textId="77777777" w:rsidR="00250151" w:rsidRPr="00250151" w:rsidRDefault="00250151" w:rsidP="00250151">
      <w:pPr>
        <w:pStyle w:val="Heading1"/>
      </w:pPr>
      <w:bookmarkStart w:id="1" w:name="_Toc174510270"/>
      <w:r w:rsidRPr="00250151">
        <w:t>PAD Setup</w:t>
      </w:r>
      <w:bookmarkEnd w:id="1"/>
    </w:p>
    <w:p w14:paraId="011287BC" w14:textId="77777777" w:rsidR="00250151" w:rsidRPr="00250151" w:rsidRDefault="00250151" w:rsidP="00250151">
      <w:pPr>
        <w:pStyle w:val="NormalWeb"/>
        <w:rPr>
          <w:rFonts w:ascii="Arial" w:hAnsi="Arial" w:cs="Arial"/>
        </w:rPr>
      </w:pPr>
      <w:r w:rsidRPr="00250151">
        <w:rPr>
          <w:rStyle w:val="Strong"/>
          <w:rFonts w:ascii="Arial" w:hAnsi="Arial" w:cs="Arial"/>
        </w:rPr>
        <w:t>Note</w:t>
      </w:r>
      <w:r w:rsidRPr="00250151">
        <w:rPr>
          <w:rFonts w:ascii="Arial" w:hAnsi="Arial" w:cs="Arial"/>
        </w:rPr>
        <w:t>: If you're replacing an old device, you might need to complete the following step first:</w:t>
      </w:r>
    </w:p>
    <w:p w14:paraId="3EEDDD49" w14:textId="64B9C947" w:rsidR="00250151" w:rsidRDefault="00250151" w:rsidP="00250151">
      <w:pPr>
        <w:pStyle w:val="NormalWeb"/>
        <w:numPr>
          <w:ilvl w:val="0"/>
          <w:numId w:val="9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On the PAD, go to </w:t>
      </w:r>
      <w:r w:rsidRPr="00250151">
        <w:rPr>
          <w:rStyle w:val="Strong"/>
          <w:rFonts w:ascii="Arial" w:hAnsi="Arial" w:cs="Arial"/>
        </w:rPr>
        <w:t>Settings &gt; Bluetooth</w:t>
      </w:r>
      <w:r w:rsidRPr="00250151">
        <w:rPr>
          <w:rFonts w:ascii="Arial" w:hAnsi="Arial" w:cs="Arial"/>
        </w:rPr>
        <w:t xml:space="preserve">. Find the old Moby5500 device and select </w:t>
      </w:r>
      <w:r w:rsidRPr="00250151">
        <w:rPr>
          <w:rStyle w:val="Strong"/>
          <w:rFonts w:ascii="Arial" w:hAnsi="Arial" w:cs="Arial"/>
        </w:rPr>
        <w:t>Forget Device</w:t>
      </w:r>
      <w:r w:rsidRPr="0025015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50151">
        <w:rPr>
          <w:rFonts w:ascii="Arial" w:hAnsi="Arial" w:cs="Arial"/>
        </w:rPr>
        <w:drawing>
          <wp:inline distT="0" distB="0" distL="0" distR="0" wp14:anchorId="31ADD907" wp14:editId="756BA38D">
            <wp:extent cx="2159111" cy="1130358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111" cy="1130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466BA314" w14:textId="2A5C05FE" w:rsidR="00250151" w:rsidRDefault="00250151" w:rsidP="00250151">
      <w:pPr>
        <w:pStyle w:val="NormalWeb"/>
        <w:rPr>
          <w:rFonts w:ascii="Arial" w:hAnsi="Arial" w:cs="Arial"/>
        </w:rPr>
      </w:pPr>
    </w:p>
    <w:p w14:paraId="275E9EF1" w14:textId="77777777" w:rsidR="00250151" w:rsidRPr="00250151" w:rsidRDefault="00250151" w:rsidP="00250151">
      <w:pPr>
        <w:pStyle w:val="NormalWeb"/>
        <w:rPr>
          <w:rFonts w:ascii="Arial" w:hAnsi="Arial" w:cs="Arial"/>
        </w:rPr>
      </w:pPr>
    </w:p>
    <w:p w14:paraId="464F16E2" w14:textId="77777777" w:rsidR="00250151" w:rsidRPr="00250151" w:rsidRDefault="00250151" w:rsidP="00250151">
      <w:pPr>
        <w:pStyle w:val="Heading1"/>
      </w:pPr>
      <w:bookmarkStart w:id="2" w:name="_Toc174510271"/>
      <w:r w:rsidRPr="00250151">
        <w:lastRenderedPageBreak/>
        <w:t>Pairing the New Device</w:t>
      </w:r>
      <w:bookmarkEnd w:id="2"/>
    </w:p>
    <w:p w14:paraId="632DA77A" w14:textId="740449D5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>Turn on the Ingenico Moby5500 device (you should see a blinking blue and red light).</w:t>
      </w:r>
      <w:r>
        <w:rPr>
          <w:rFonts w:ascii="Arial" w:hAnsi="Arial" w:cs="Arial"/>
        </w:rPr>
        <w:br/>
      </w:r>
    </w:p>
    <w:p w14:paraId="697EE92E" w14:textId="639158C1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Log into the PAD with a </w:t>
      </w:r>
      <w:r w:rsidRPr="00250151">
        <w:rPr>
          <w:rStyle w:val="Strong"/>
          <w:rFonts w:ascii="Arial" w:hAnsi="Arial" w:cs="Arial"/>
        </w:rPr>
        <w:t>Manager Login</w:t>
      </w:r>
      <w:r w:rsidRPr="00250151">
        <w:rPr>
          <w:rFonts w:ascii="Arial" w:hAnsi="Arial" w:cs="Arial"/>
        </w:rPr>
        <w:t xml:space="preserve"> and go to </w:t>
      </w:r>
      <w:r w:rsidRPr="00250151">
        <w:rPr>
          <w:rStyle w:val="Strong"/>
          <w:rFonts w:ascii="Arial" w:hAnsi="Arial" w:cs="Arial"/>
        </w:rPr>
        <w:t>Operations &gt; Technician &gt; Ingenico Device Handler</w:t>
      </w:r>
      <w:r w:rsidRPr="0025015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14:paraId="44C47F33" w14:textId="5A06BF00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>Ensure the Ingenico user is logged in with the same credentials you used in Tabit Office.</w:t>
      </w:r>
      <w:r>
        <w:rPr>
          <w:rFonts w:ascii="Arial" w:hAnsi="Arial" w:cs="Arial"/>
        </w:rPr>
        <w:br/>
      </w:r>
    </w:p>
    <w:p w14:paraId="41509A2C" w14:textId="04429FED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Select </w:t>
      </w:r>
      <w:r w:rsidRPr="00250151">
        <w:rPr>
          <w:rStyle w:val="Strong"/>
          <w:rFonts w:ascii="Arial" w:hAnsi="Arial" w:cs="Arial"/>
        </w:rPr>
        <w:t>Pair</w:t>
      </w:r>
      <w:r w:rsidRPr="00250151">
        <w:rPr>
          <w:rFonts w:ascii="Arial" w:hAnsi="Arial" w:cs="Arial"/>
        </w:rPr>
        <w:t xml:space="preserve"> and choose the Moby5500 </w:t>
      </w:r>
      <w:r w:rsidRPr="00250151">
        <w:rPr>
          <w:rStyle w:val="Strong"/>
          <w:rFonts w:ascii="Arial" w:hAnsi="Arial" w:cs="Arial"/>
        </w:rPr>
        <w:t xml:space="preserve">device </w:t>
      </w:r>
      <w:r w:rsidRPr="00250151">
        <w:rPr>
          <w:rFonts w:ascii="Arial" w:hAnsi="Arial" w:cs="Arial"/>
        </w:rPr>
        <w:t>from the list (the device name usually starts with "MOB55-").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50151">
        <w:rPr>
          <w:rFonts w:ascii="Arial" w:hAnsi="Arial" w:cs="Arial"/>
        </w:rPr>
        <w:drawing>
          <wp:inline distT="0" distB="0" distL="0" distR="0" wp14:anchorId="46EF6E3D" wp14:editId="6A64EC5B">
            <wp:extent cx="3225966" cy="267348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25966" cy="2673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4C37713C" w14:textId="4B8E5611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A pop-up will appear asking to pair the device—select </w:t>
      </w:r>
      <w:r w:rsidRPr="00250151">
        <w:rPr>
          <w:rStyle w:val="Strong"/>
          <w:rFonts w:ascii="Arial" w:hAnsi="Arial" w:cs="Arial"/>
        </w:rPr>
        <w:t>Pair</w:t>
      </w:r>
      <w:r w:rsidRPr="00250151"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50151">
        <w:rPr>
          <w:rFonts w:ascii="Arial" w:hAnsi="Arial" w:cs="Arial"/>
        </w:rPr>
        <w:drawing>
          <wp:inline distT="0" distB="0" distL="0" distR="0" wp14:anchorId="292B0090" wp14:editId="71C14C0E">
            <wp:extent cx="2476627" cy="1809843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76627" cy="1809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05FFF02E" w14:textId="4BB8573C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>Within 5 seconds, press and release the power button on the Ingenico device. This will trigger a light pattern on the PAD.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6ADBEF8" w14:textId="79F78357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lastRenderedPageBreak/>
        <w:t>The same pattern will also flash on the front of the Ingenico device. Wait until the light pattern disappears.</w:t>
      </w:r>
      <w:r>
        <w:rPr>
          <w:rFonts w:ascii="Arial" w:hAnsi="Arial" w:cs="Arial"/>
        </w:rPr>
        <w:br/>
      </w:r>
    </w:p>
    <w:p w14:paraId="12841B05" w14:textId="0EB3238D" w:rsidR="00250151" w:rsidRP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Confirm the pattern on the PAD by selecting </w:t>
      </w:r>
      <w:r w:rsidRPr="00250151">
        <w:rPr>
          <w:rStyle w:val="Strong"/>
          <w:rFonts w:ascii="Arial" w:hAnsi="Arial" w:cs="Arial"/>
        </w:rPr>
        <w:t>Confirm</w:t>
      </w:r>
      <w:r w:rsidRPr="00250151">
        <w:rPr>
          <w:rFonts w:ascii="Arial" w:hAnsi="Arial" w:cs="Arial"/>
        </w:rPr>
        <w:t xml:space="preserve"> if they match.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Pr="00250151">
        <w:rPr>
          <w:rFonts w:ascii="Arial" w:hAnsi="Arial" w:cs="Arial"/>
        </w:rPr>
        <w:drawing>
          <wp:inline distT="0" distB="0" distL="0" distR="0" wp14:anchorId="3439ADE8" wp14:editId="23D15A80">
            <wp:extent cx="2883048" cy="503580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83048" cy="5035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</w:rPr>
        <w:br/>
      </w:r>
    </w:p>
    <w:p w14:paraId="710D4A02" w14:textId="09678DE0" w:rsidR="00250151" w:rsidRDefault="00250151" w:rsidP="00250151">
      <w:pPr>
        <w:pStyle w:val="NormalWeb"/>
        <w:numPr>
          <w:ilvl w:val="0"/>
          <w:numId w:val="10"/>
        </w:numPr>
        <w:rPr>
          <w:rFonts w:ascii="Arial" w:hAnsi="Arial" w:cs="Arial"/>
        </w:rPr>
      </w:pPr>
      <w:r w:rsidRPr="00250151">
        <w:rPr>
          <w:rFonts w:ascii="Arial" w:hAnsi="Arial" w:cs="Arial"/>
        </w:rPr>
        <w:t xml:space="preserve">When the setup is done, the blue ribbon on the PAD will display </w:t>
      </w:r>
      <w:r w:rsidRPr="00250151">
        <w:rPr>
          <w:rStyle w:val="Strong"/>
          <w:rFonts w:ascii="Arial" w:hAnsi="Arial" w:cs="Arial"/>
        </w:rPr>
        <w:t>Insert/Tap/Swipe</w:t>
      </w:r>
      <w:r w:rsidRPr="00250151">
        <w:rPr>
          <w:rFonts w:ascii="Arial" w:hAnsi="Arial" w:cs="Arial"/>
        </w:rPr>
        <w:t xml:space="preserve"> as the entry modes.</w:t>
      </w:r>
    </w:p>
    <w:p w14:paraId="64BA7FF2" w14:textId="77777777" w:rsidR="00250151" w:rsidRPr="00250151" w:rsidRDefault="00250151" w:rsidP="00250151">
      <w:pPr>
        <w:pStyle w:val="NormalWeb"/>
        <w:ind w:left="720"/>
        <w:rPr>
          <w:rFonts w:ascii="Arial" w:hAnsi="Arial" w:cs="Arial"/>
        </w:rPr>
      </w:pPr>
    </w:p>
    <w:p w14:paraId="25DD1B99" w14:textId="61CB623F" w:rsidR="00250151" w:rsidRDefault="00250151" w:rsidP="00250151">
      <w:pPr>
        <w:pStyle w:val="NormalWeb"/>
        <w:rPr>
          <w:rFonts w:ascii="Arial" w:hAnsi="Arial" w:cs="Arial"/>
        </w:rPr>
      </w:pPr>
      <w:r w:rsidRPr="00250151">
        <w:rPr>
          <w:rFonts w:ascii="Arial" w:hAnsi="Arial" w:cs="Arial"/>
        </w:rPr>
        <w:t>Your Ingenico Moby5500 device is now ready to use!</w:t>
      </w:r>
    </w:p>
    <w:p w14:paraId="5284E3FA" w14:textId="77777777" w:rsidR="00250151" w:rsidRPr="00250151" w:rsidRDefault="00250151" w:rsidP="00250151">
      <w:pPr>
        <w:pStyle w:val="NormalWeb"/>
        <w:rPr>
          <w:rFonts w:ascii="Arial" w:hAnsi="Arial" w:cs="Arial"/>
        </w:rPr>
      </w:pPr>
    </w:p>
    <w:p w14:paraId="2FA7824F" w14:textId="199CD5D0" w:rsidR="003142B5" w:rsidRPr="00250151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="Arial" w:hAnsi="Arial" w:cs="Arial"/>
          <w:i/>
          <w:iCs/>
        </w:rPr>
      </w:pPr>
      <w:r w:rsidRPr="00250151">
        <w:rPr>
          <w:rStyle w:val="Strong"/>
          <w:rFonts w:ascii="Arial" w:hAnsi="Arial" w:cs="Arial"/>
          <w:i/>
          <w:iCs/>
          <w:color w:val="222222"/>
        </w:rPr>
        <w:t xml:space="preserve">If </w:t>
      </w:r>
      <w:r w:rsidR="00140EF7" w:rsidRPr="00250151">
        <w:rPr>
          <w:rStyle w:val="Strong"/>
          <w:rFonts w:ascii="Arial" w:hAnsi="Arial" w:cs="Arial"/>
          <w:i/>
          <w:iCs/>
          <w:color w:val="222222"/>
        </w:rPr>
        <w:t>you need further assistance,</w:t>
      </w:r>
      <w:r w:rsidRPr="00250151">
        <w:rPr>
          <w:rStyle w:val="Strong"/>
          <w:rFonts w:ascii="Arial" w:hAnsi="Arial" w:cs="Arial"/>
          <w:i/>
          <w:iCs/>
          <w:color w:val="222222"/>
        </w:rPr>
        <w:t xml:space="preserve"> </w:t>
      </w:r>
      <w:r w:rsidRPr="00250151">
        <w:rPr>
          <w:rFonts w:ascii="Arial" w:eastAsia="Quattrocento Sans" w:hAnsi="Arial" w:cs="Arial"/>
          <w:b/>
          <w:i/>
          <w:iCs/>
          <w:color w:val="172B4D"/>
          <w:highlight w:val="white"/>
        </w:rPr>
        <w:t xml:space="preserve">please call Flyght Support at </w:t>
      </w:r>
      <w:r w:rsidRPr="00250151">
        <w:rPr>
          <w:rFonts w:ascii="Arial" w:eastAsia="Quattrocento Sans" w:hAnsi="Arial" w:cs="Arial"/>
          <w:b/>
          <w:i/>
          <w:iCs/>
          <w:color w:val="494B57"/>
          <w:highlight w:val="white"/>
        </w:rPr>
        <w:t xml:space="preserve">419-724-3115 or send us an email: </w:t>
      </w:r>
      <w:hyperlink r:id="rId13">
        <w:r w:rsidRPr="00250151">
          <w:rPr>
            <w:rFonts w:ascii="Arial" w:eastAsia="Quattrocento Sans" w:hAnsi="Arial" w:cs="Arial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250151">
      <w:headerReference w:type="default" r:id="rId14"/>
      <w:footerReference w:type="default" r:id="rId15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0C719" w14:textId="77777777" w:rsidR="00314F2C" w:rsidRDefault="00314F2C">
      <w:pPr>
        <w:spacing w:line="240" w:lineRule="auto"/>
      </w:pPr>
      <w:r>
        <w:separator/>
      </w:r>
    </w:p>
  </w:endnote>
  <w:endnote w:type="continuationSeparator" w:id="0">
    <w:p w14:paraId="29C93789" w14:textId="77777777" w:rsidR="00314F2C" w:rsidRDefault="00314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954319" w14:textId="77777777" w:rsidR="00314F2C" w:rsidRDefault="00314F2C">
      <w:pPr>
        <w:spacing w:line="240" w:lineRule="auto"/>
      </w:pPr>
      <w:r>
        <w:separator/>
      </w:r>
    </w:p>
  </w:footnote>
  <w:footnote w:type="continuationSeparator" w:id="0">
    <w:p w14:paraId="048D43A6" w14:textId="77777777" w:rsidR="00314F2C" w:rsidRDefault="00314F2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33560E"/>
    <w:multiLevelType w:val="multilevel"/>
    <w:tmpl w:val="3AD0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940298"/>
    <w:multiLevelType w:val="multilevel"/>
    <w:tmpl w:val="5F64F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BD03DE"/>
    <w:multiLevelType w:val="multilevel"/>
    <w:tmpl w:val="25B4B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250151"/>
    <w:rsid w:val="003142B5"/>
    <w:rsid w:val="00314F2C"/>
    <w:rsid w:val="003366B8"/>
    <w:rsid w:val="003C7D23"/>
    <w:rsid w:val="003F1C1D"/>
    <w:rsid w:val="00554D7D"/>
    <w:rsid w:val="005B3ABE"/>
    <w:rsid w:val="00603EF4"/>
    <w:rsid w:val="00737F56"/>
    <w:rsid w:val="007873E2"/>
    <w:rsid w:val="008A114C"/>
    <w:rsid w:val="008D71E2"/>
    <w:rsid w:val="00914380"/>
    <w:rsid w:val="00B4123D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360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support@whatisflygh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lyght.atlassian.net/wiki/spaces/THCD/pages/246022186/Contact+Us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2</cp:revision>
  <cp:lastPrinted>2024-07-03T05:09:00Z</cp:lastPrinted>
  <dcterms:created xsi:type="dcterms:W3CDTF">2024-08-14T10:44:00Z</dcterms:created>
  <dcterms:modified xsi:type="dcterms:W3CDTF">2024-08-14T10:44:00Z</dcterms:modified>
</cp:coreProperties>
</file>