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DF12" w14:textId="025913AF" w:rsidR="0012537F" w:rsidRDefault="0012537F"/>
    <w:p w14:paraId="2E54D639" w14:textId="07AB24A6" w:rsidR="003142B5" w:rsidRDefault="003142B5"/>
    <w:p w14:paraId="4BA9B9EA" w14:textId="494E1608" w:rsidR="003142B5" w:rsidRDefault="003142B5"/>
    <w:p w14:paraId="53B00A72" w14:textId="4210EE6E" w:rsidR="003142B5" w:rsidRDefault="003142B5"/>
    <w:p w14:paraId="1E97BA7E" w14:textId="3DDA4705" w:rsidR="003C7D23" w:rsidRDefault="003C7D23"/>
    <w:p w14:paraId="79E35D16" w14:textId="2276FFC4" w:rsidR="003C7D23" w:rsidRDefault="003C7D23"/>
    <w:p w14:paraId="4A3ED5E6" w14:textId="67A0AE45" w:rsidR="003C7D23" w:rsidRDefault="003C7D23"/>
    <w:p w14:paraId="1A4A857B" w14:textId="37EF6F30" w:rsidR="003C7D23" w:rsidRDefault="003C7D23"/>
    <w:p w14:paraId="7789646B" w14:textId="6CDE50DC" w:rsidR="003C7D23" w:rsidRDefault="003C7D23"/>
    <w:p w14:paraId="27D0E8A8" w14:textId="147A3BB1" w:rsidR="003C7D23" w:rsidRDefault="003C7D23"/>
    <w:p w14:paraId="3050B3CB" w14:textId="230E38F5" w:rsidR="003C7D23" w:rsidRDefault="003C7D23"/>
    <w:p w14:paraId="73ABCA0B" w14:textId="20730D4C" w:rsidR="003C7D23" w:rsidRDefault="003C7D23"/>
    <w:p w14:paraId="78D1D57A" w14:textId="24F7A45B" w:rsidR="003C7D23" w:rsidRDefault="003C7D23"/>
    <w:p w14:paraId="4B68F46D" w14:textId="77777777" w:rsidR="003C7D23" w:rsidRDefault="003C7D23"/>
    <w:p w14:paraId="3323E3F3" w14:textId="1E3C3B20" w:rsidR="00737F56" w:rsidRPr="00596ACE" w:rsidRDefault="00596ACE" w:rsidP="00596ACE">
      <w:pPr>
        <w:pStyle w:val="Title"/>
        <w:jc w:val="center"/>
      </w:pPr>
      <w:r>
        <w:t xml:space="preserve">How to Create </w:t>
      </w:r>
      <w:r>
        <w:t>a Promotion in Tabit Orde</w:t>
      </w:r>
      <w:r>
        <w:t>r</w:t>
      </w:r>
    </w:p>
    <w:p w14:paraId="4C3C9028" w14:textId="15007836" w:rsidR="003142B5" w:rsidRDefault="003142B5"/>
    <w:p w14:paraId="4E106364" w14:textId="65C1E0DF" w:rsidR="003142B5" w:rsidRDefault="003142B5"/>
    <w:p w14:paraId="59DCBA47" w14:textId="03E32BE2" w:rsidR="003142B5" w:rsidRDefault="003142B5"/>
    <w:p w14:paraId="3D173AC5" w14:textId="3F365DD9" w:rsidR="003142B5" w:rsidRDefault="003142B5"/>
    <w:p w14:paraId="23BB3636" w14:textId="601B6A11" w:rsidR="003142B5" w:rsidRDefault="003142B5"/>
    <w:p w14:paraId="16C0EDB6" w14:textId="026C294D" w:rsidR="003142B5" w:rsidRDefault="003142B5"/>
    <w:p w14:paraId="0A791BB5" w14:textId="6328B317" w:rsidR="003142B5" w:rsidRDefault="003142B5"/>
    <w:p w14:paraId="2B6B5D01" w14:textId="50DBA9E2" w:rsidR="003142B5" w:rsidRDefault="003142B5"/>
    <w:p w14:paraId="161117A0" w14:textId="28C40468" w:rsidR="003142B5" w:rsidRDefault="003142B5"/>
    <w:p w14:paraId="02E9D4DD" w14:textId="5F97D5E9" w:rsidR="003142B5" w:rsidRDefault="003142B5"/>
    <w:p w14:paraId="5EF62B41" w14:textId="24E644C4" w:rsidR="003142B5" w:rsidRDefault="003142B5"/>
    <w:p w14:paraId="30E8D91D" w14:textId="6FDDF311" w:rsidR="003142B5" w:rsidRDefault="003142B5"/>
    <w:p w14:paraId="30C2C298" w14:textId="3AB01EF4" w:rsidR="003142B5" w:rsidRDefault="003142B5"/>
    <w:p w14:paraId="11A05966" w14:textId="4F9260F7" w:rsidR="003142B5" w:rsidRDefault="003142B5"/>
    <w:p w14:paraId="3D9EC570" w14:textId="0F092E23" w:rsidR="003142B5" w:rsidRDefault="003142B5"/>
    <w:p w14:paraId="6E3B9D06" w14:textId="0003E4BF" w:rsidR="003142B5" w:rsidRDefault="003142B5"/>
    <w:p w14:paraId="306B26B7" w14:textId="19B8FE38" w:rsidR="003142B5" w:rsidRDefault="003142B5"/>
    <w:p w14:paraId="68FD736F" w14:textId="5E425DA6" w:rsidR="003142B5" w:rsidRDefault="003142B5"/>
    <w:p w14:paraId="330F9640" w14:textId="7803F322" w:rsidR="003142B5" w:rsidRDefault="003142B5"/>
    <w:p w14:paraId="4A93500B" w14:textId="76821FDA" w:rsidR="003142B5" w:rsidRDefault="003142B5"/>
    <w:p w14:paraId="790CDB83" w14:textId="7D4E3163" w:rsidR="00737F56" w:rsidRDefault="00737F56"/>
    <w:p w14:paraId="3BC9AC75" w14:textId="42E9EA55" w:rsidR="00737F56" w:rsidRDefault="00737F56"/>
    <w:p w14:paraId="22CF92F3" w14:textId="1045467A" w:rsidR="00737F56" w:rsidRDefault="00737F56"/>
    <w:p w14:paraId="4CAD73C3" w14:textId="353ED795" w:rsidR="00737F56" w:rsidRDefault="00737F56"/>
    <w:p w14:paraId="46E13D81" w14:textId="77777777" w:rsidR="00737F56" w:rsidRDefault="00737F56"/>
    <w:sdt>
      <w:sdtPr>
        <w:rPr>
          <w:rFonts w:ascii="Arial" w:eastAsia="Arial" w:hAnsi="Arial" w:cs="Arial"/>
          <w:b w:val="0"/>
          <w:color w:val="auto"/>
          <w:sz w:val="22"/>
          <w:szCs w:val="22"/>
          <w:lang w:val="en" w:eastAsia="en-PH"/>
        </w:rPr>
        <w:id w:val="-136998934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8E4B38B" w14:textId="505F6C98" w:rsidR="003142B5" w:rsidRDefault="00F73E80">
          <w:pPr>
            <w:pStyle w:val="TOCHeading"/>
          </w:pPr>
          <w:r>
            <w:t>C</w:t>
          </w:r>
          <w:r w:rsidR="003142B5">
            <w:t>ontents</w:t>
          </w:r>
        </w:p>
        <w:p w14:paraId="0816AD59" w14:textId="77777777" w:rsidR="003142B5" w:rsidRPr="003142B5" w:rsidRDefault="003142B5" w:rsidP="003142B5">
          <w:pPr>
            <w:rPr>
              <w:lang w:val="en-US" w:eastAsia="en-US"/>
            </w:rPr>
          </w:pPr>
        </w:p>
        <w:p w14:paraId="4BCE6C8D" w14:textId="235BBB0D" w:rsidR="00EE19F5" w:rsidRDefault="003142B5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 w:cstheme="minorBidi"/>
              <w:noProof/>
              <w:lang w:val="en-P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612866" w:history="1">
            <w:r w:rsidR="00EE19F5" w:rsidRPr="006C647F">
              <w:rPr>
                <w:rStyle w:val="Hyperlink"/>
                <w:noProof/>
              </w:rPr>
              <w:t>Adding a Promotion in Tabit Order</w:t>
            </w:r>
            <w:r w:rsidR="00EE19F5">
              <w:rPr>
                <w:noProof/>
                <w:webHidden/>
              </w:rPr>
              <w:tab/>
            </w:r>
            <w:r w:rsidR="00EE19F5">
              <w:rPr>
                <w:noProof/>
                <w:webHidden/>
              </w:rPr>
              <w:fldChar w:fldCharType="begin"/>
            </w:r>
            <w:r w:rsidR="00EE19F5">
              <w:rPr>
                <w:noProof/>
                <w:webHidden/>
              </w:rPr>
              <w:instrText xml:space="preserve"> PAGEREF _Toc173612866 \h </w:instrText>
            </w:r>
            <w:r w:rsidR="00EE19F5">
              <w:rPr>
                <w:noProof/>
                <w:webHidden/>
              </w:rPr>
            </w:r>
            <w:r w:rsidR="00EE19F5">
              <w:rPr>
                <w:noProof/>
                <w:webHidden/>
              </w:rPr>
              <w:fldChar w:fldCharType="separate"/>
            </w:r>
            <w:r w:rsidR="00EE19F5">
              <w:rPr>
                <w:noProof/>
                <w:webHidden/>
              </w:rPr>
              <w:t>3</w:t>
            </w:r>
            <w:r w:rsidR="00EE19F5">
              <w:rPr>
                <w:noProof/>
                <w:webHidden/>
              </w:rPr>
              <w:fldChar w:fldCharType="end"/>
            </w:r>
          </w:hyperlink>
        </w:p>
        <w:p w14:paraId="492741B4" w14:textId="41844599" w:rsidR="00EE19F5" w:rsidRDefault="00EE19F5">
          <w:pPr>
            <w:pStyle w:val="TOC2"/>
            <w:tabs>
              <w:tab w:val="right" w:leader="dot" w:pos="10214"/>
            </w:tabs>
            <w:rPr>
              <w:noProof/>
            </w:rPr>
          </w:pPr>
          <w:hyperlink w:anchor="_Toc173612867" w:history="1">
            <w:r w:rsidRPr="006C647F">
              <w:rPr>
                <w:rStyle w:val="Hyperlink"/>
                <w:noProof/>
                <w:lang w:val="en-PH"/>
              </w:rPr>
              <w:t>Requirement: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_Toc173612867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06020" w14:textId="415C3A88" w:rsidR="00EE19F5" w:rsidRDefault="00EE19F5">
          <w:pPr>
            <w:pStyle w:val="TOC2"/>
            <w:tabs>
              <w:tab w:val="right" w:leader="dot" w:pos="10214"/>
            </w:tabs>
            <w:rPr>
              <w:noProof/>
            </w:rPr>
          </w:pPr>
          <w:hyperlink w:anchor="_Toc173612868" w:history="1">
            <w:r w:rsidRPr="006C647F">
              <w:rPr>
                <w:rStyle w:val="Hyperlink"/>
                <w:noProof/>
                <w:lang w:val="en-PH"/>
              </w:rPr>
              <w:t>Steps on How to Create a Promotion in Tabit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_Toc173612868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891F8" w14:textId="494454E9" w:rsidR="003142B5" w:rsidRDefault="003142B5">
          <w:r>
            <w:rPr>
              <w:b/>
              <w:bCs/>
              <w:noProof/>
            </w:rPr>
            <w:fldChar w:fldCharType="end"/>
          </w:r>
        </w:p>
      </w:sdtContent>
    </w:sdt>
    <w:p w14:paraId="78CD79BE" w14:textId="7DC46D2C" w:rsidR="003142B5" w:rsidRDefault="003142B5"/>
    <w:p w14:paraId="739D3AA0" w14:textId="71DEFFE3" w:rsidR="003142B5" w:rsidRDefault="003142B5"/>
    <w:p w14:paraId="130B99BC" w14:textId="3F1574EC" w:rsidR="003142B5" w:rsidRDefault="003142B5"/>
    <w:p w14:paraId="35336158" w14:textId="2A23ED50" w:rsidR="003142B5" w:rsidRDefault="003142B5"/>
    <w:p w14:paraId="3F53DD52" w14:textId="0F5E62AA" w:rsidR="003142B5" w:rsidRDefault="003142B5"/>
    <w:p w14:paraId="32FBDF5D" w14:textId="03B4B0D4" w:rsidR="003142B5" w:rsidRDefault="003142B5"/>
    <w:p w14:paraId="45F077C7" w14:textId="352FE110" w:rsidR="003142B5" w:rsidRDefault="003142B5"/>
    <w:p w14:paraId="08D9FF81" w14:textId="2E2B9F6D" w:rsidR="003142B5" w:rsidRDefault="003142B5"/>
    <w:p w14:paraId="5A8FEED7" w14:textId="5ECA8A91" w:rsidR="003142B5" w:rsidRDefault="003142B5"/>
    <w:p w14:paraId="1B32BC10" w14:textId="04656E0F" w:rsidR="003142B5" w:rsidRDefault="003142B5"/>
    <w:p w14:paraId="423BEA6C" w14:textId="0F9D1B30" w:rsidR="003142B5" w:rsidRDefault="003142B5"/>
    <w:p w14:paraId="1928ADC6" w14:textId="489F3449" w:rsidR="003142B5" w:rsidRDefault="003142B5"/>
    <w:p w14:paraId="1EA5A692" w14:textId="53F3DE8B" w:rsidR="003142B5" w:rsidRDefault="003142B5"/>
    <w:p w14:paraId="4DAD5A7B" w14:textId="0E74EE50" w:rsidR="003142B5" w:rsidRDefault="003142B5"/>
    <w:p w14:paraId="36E72D6F" w14:textId="5DC6C1E8" w:rsidR="003142B5" w:rsidRDefault="003142B5"/>
    <w:p w14:paraId="2D09BF2B" w14:textId="69F79EF3" w:rsidR="003142B5" w:rsidRDefault="003142B5"/>
    <w:p w14:paraId="5B99B14F" w14:textId="32340628" w:rsidR="003142B5" w:rsidRDefault="003142B5"/>
    <w:p w14:paraId="10DCF9EF" w14:textId="086D11A8" w:rsidR="003142B5" w:rsidRDefault="003142B5"/>
    <w:p w14:paraId="5B4B069D" w14:textId="684991CB" w:rsidR="003142B5" w:rsidRDefault="003142B5"/>
    <w:p w14:paraId="696B1400" w14:textId="4BEB3C7C" w:rsidR="003142B5" w:rsidRDefault="003142B5"/>
    <w:p w14:paraId="1A7C3DE3" w14:textId="2B5EE2F7" w:rsidR="003142B5" w:rsidRDefault="003142B5"/>
    <w:p w14:paraId="7235EBBA" w14:textId="19A14226" w:rsidR="003142B5" w:rsidRDefault="003142B5"/>
    <w:p w14:paraId="5A735DC8" w14:textId="16E1A16B" w:rsidR="003142B5" w:rsidRDefault="003142B5"/>
    <w:p w14:paraId="68FA3E97" w14:textId="634013F3" w:rsidR="003142B5" w:rsidRDefault="003142B5"/>
    <w:p w14:paraId="2C4A3D1A" w14:textId="3716D088" w:rsidR="003142B5" w:rsidRDefault="003142B5"/>
    <w:p w14:paraId="014AD331" w14:textId="2E94B3DA" w:rsidR="003142B5" w:rsidRDefault="003142B5"/>
    <w:p w14:paraId="19C47CC1" w14:textId="21F2ACD4" w:rsidR="003142B5" w:rsidRDefault="003142B5"/>
    <w:p w14:paraId="75DCFF64" w14:textId="3A3E94A1" w:rsidR="003142B5" w:rsidRDefault="003142B5"/>
    <w:p w14:paraId="0DD8B8F0" w14:textId="4E3B7780" w:rsidR="003142B5" w:rsidRDefault="003142B5"/>
    <w:p w14:paraId="5A6438B3" w14:textId="51E004A4" w:rsidR="003142B5" w:rsidRDefault="003142B5"/>
    <w:p w14:paraId="1A1EEAB6" w14:textId="2F1F0782" w:rsidR="003142B5" w:rsidRDefault="003142B5"/>
    <w:p w14:paraId="546FD354" w14:textId="610B13D5" w:rsidR="003142B5" w:rsidRDefault="003142B5"/>
    <w:p w14:paraId="0104B5D0" w14:textId="2CBFA177" w:rsidR="003142B5" w:rsidRDefault="003142B5"/>
    <w:p w14:paraId="4EA20ED9" w14:textId="3A207E26" w:rsidR="003142B5" w:rsidRDefault="003142B5"/>
    <w:p w14:paraId="0B945BC3" w14:textId="55910727" w:rsidR="003142B5" w:rsidRDefault="003142B5"/>
    <w:p w14:paraId="37CC4FAA" w14:textId="34190733" w:rsidR="003142B5" w:rsidRDefault="003142B5"/>
    <w:p w14:paraId="3F35EC38" w14:textId="12B3FF22" w:rsidR="003142B5" w:rsidRDefault="003142B5"/>
    <w:p w14:paraId="1E4F6637" w14:textId="6710FB8F" w:rsidR="003142B5" w:rsidRDefault="003142B5"/>
    <w:p w14:paraId="5DD3DD4F" w14:textId="77777777" w:rsidR="00596ACE" w:rsidRPr="00596ACE" w:rsidRDefault="00596ACE" w:rsidP="00596ACE">
      <w:pPr>
        <w:pStyle w:val="Heading1"/>
      </w:pPr>
      <w:bookmarkStart w:id="0" w:name="_Toc173612866"/>
      <w:r w:rsidRPr="00596ACE">
        <w:t>Adding a Promotion in Tabit Order</w:t>
      </w:r>
      <w:bookmarkEnd w:id="0"/>
    </w:p>
    <w:p w14:paraId="1BB38A09" w14:textId="77777777" w:rsidR="00596ACE" w:rsidRPr="00596ACE" w:rsidRDefault="00596ACE" w:rsidP="00596ACE">
      <w:pPr>
        <w:pStyle w:val="Heading2"/>
        <w:rPr>
          <w:sz w:val="28"/>
          <w:szCs w:val="28"/>
          <w:lang w:val="en-PH"/>
        </w:rPr>
      </w:pPr>
      <w:bookmarkStart w:id="1" w:name="_Toc173612867"/>
      <w:r w:rsidRPr="00596ACE">
        <w:rPr>
          <w:sz w:val="28"/>
          <w:szCs w:val="28"/>
          <w:lang w:val="en-PH"/>
        </w:rPr>
        <w:t>Requirement:</w:t>
      </w:r>
      <w:bookmarkEnd w:id="1"/>
    </w:p>
    <w:p w14:paraId="1A21877C" w14:textId="69EB4615" w:rsidR="00596ACE" w:rsidRDefault="00596ACE" w:rsidP="00596ACE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val="en-PH"/>
        </w:rPr>
      </w:pPr>
      <w:r>
        <w:rPr>
          <w:rFonts w:eastAsia="Times New Roman"/>
          <w:color w:val="000000"/>
          <w:sz w:val="24"/>
          <w:szCs w:val="24"/>
          <w:lang w:val="en-PH"/>
        </w:rPr>
        <w:br/>
        <w:t>You need to have Manager access in Tabit Office to perform the following procedures.</w:t>
      </w:r>
    </w:p>
    <w:p w14:paraId="01EC8573" w14:textId="69C83CE1" w:rsidR="00596ACE" w:rsidRDefault="00596ACE" w:rsidP="00596ACE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val="en-PH"/>
        </w:rPr>
      </w:pPr>
    </w:p>
    <w:p w14:paraId="41D4751B" w14:textId="172C72D7" w:rsidR="00596ACE" w:rsidRDefault="00596ACE" w:rsidP="00596ACE">
      <w:pPr>
        <w:pStyle w:val="Heading2"/>
        <w:rPr>
          <w:lang w:val="en-PH"/>
        </w:rPr>
      </w:pPr>
      <w:bookmarkStart w:id="2" w:name="_Toc173612868"/>
      <w:r>
        <w:rPr>
          <w:lang w:val="en-PH"/>
        </w:rPr>
        <w:t>Steps on How to Create a Promotion in Tabit Order</w:t>
      </w:r>
      <w:bookmarkEnd w:id="2"/>
    </w:p>
    <w:p w14:paraId="522EA686" w14:textId="69C2B185" w:rsidR="00596ACE" w:rsidRDefault="00596ACE" w:rsidP="00596ACE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>
        <w:rPr>
          <w:rFonts w:eastAsia="Times New Roman"/>
          <w:color w:val="222222"/>
          <w:sz w:val="24"/>
          <w:szCs w:val="24"/>
          <w:lang w:val="en-PH"/>
        </w:rPr>
        <w:t xml:space="preserve">Login to </w:t>
      </w:r>
      <w:hyperlink r:id="rId7" w:history="1">
        <w:r w:rsidRPr="00596ACE">
          <w:rPr>
            <w:rStyle w:val="Hyperlink"/>
            <w:rFonts w:eastAsia="Times New Roman"/>
            <w:sz w:val="24"/>
            <w:szCs w:val="24"/>
            <w:lang w:val="en-PH"/>
          </w:rPr>
          <w:t>Tabit Office</w:t>
        </w:r>
      </w:hyperlink>
    </w:p>
    <w:p w14:paraId="397108E0" w14:textId="71DD4F0D" w:rsidR="00596ACE" w:rsidRPr="00596ACE" w:rsidRDefault="00596ACE" w:rsidP="00596ACE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color w:val="222222"/>
          <w:sz w:val="24"/>
          <w:szCs w:val="24"/>
          <w:lang w:val="en-PH"/>
        </w:rPr>
        <w:t>In Office, go to </w:t>
      </w: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Customer Order &gt; Site Setup.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Select the</w:t>
      </w: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 Promotions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tab and then select </w:t>
      </w: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New Promotion </w:t>
      </w:r>
    </w:p>
    <w:tbl>
      <w:tblPr>
        <w:tblW w:w="91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4"/>
      </w:tblGrid>
      <w:tr w:rsidR="00596ACE" w:rsidRPr="00596ACE" w14:paraId="63221AA9" w14:textId="77777777" w:rsidTr="00596ACE">
        <w:tc>
          <w:tcPr>
            <w:tcW w:w="9143" w:type="dxa"/>
            <w:shd w:val="clear" w:color="auto" w:fill="FFFFFF"/>
            <w:vAlign w:val="center"/>
            <w:hideMark/>
          </w:tcPr>
          <w:p w14:paraId="406E50E4" w14:textId="7BDE4E9D" w:rsidR="00596ACE" w:rsidRPr="00596ACE" w:rsidRDefault="00596ACE" w:rsidP="00596ACE">
            <w:pPr>
              <w:spacing w:line="240" w:lineRule="auto"/>
              <w:rPr>
                <w:rFonts w:eastAsia="Times New Roman"/>
                <w:color w:val="222222"/>
                <w:sz w:val="24"/>
                <w:szCs w:val="24"/>
                <w:lang w:val="en-PH"/>
              </w:rPr>
            </w:pPr>
            <w:r w:rsidRPr="00596ACE">
              <w:rPr>
                <w:rFonts w:eastAsia="Times New Roman"/>
                <w:noProof/>
                <w:color w:val="222222"/>
                <w:sz w:val="24"/>
                <w:szCs w:val="24"/>
                <w:lang w:val="en-PH"/>
              </w:rPr>
              <w:drawing>
                <wp:inline distT="0" distB="0" distL="0" distR="0" wp14:anchorId="686F05C2" wp14:editId="07810660">
                  <wp:extent cx="6492240" cy="2778760"/>
                  <wp:effectExtent l="0" t="0" r="381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240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5AB73" w14:textId="00BF4DFB" w:rsidR="00596ACE" w:rsidRPr="00596ACE" w:rsidRDefault="00596ACE" w:rsidP="00596ACE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color w:val="222222"/>
          <w:sz w:val="24"/>
          <w:szCs w:val="24"/>
          <w:lang w:val="en-PH"/>
        </w:rPr>
        <w:t>Enter the required details and then select </w:t>
      </w: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Save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:</w:t>
      </w:r>
    </w:p>
    <w:p w14:paraId="0D6F1D64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Name: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The title of the promotion</w:t>
      </w:r>
    </w:p>
    <w:p w14:paraId="7AC74B28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Status: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Determines whether the promotion is active or disabled</w:t>
      </w:r>
    </w:p>
    <w:p w14:paraId="4A9B48D3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Type: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Select how the promotion is calculated</w:t>
      </w:r>
    </w:p>
    <w:p w14:paraId="424593E7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Reason: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Lists the predetermined options for how the comp will report</w:t>
      </w:r>
    </w:p>
    <w:p w14:paraId="0247E92D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Value Type: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Whether the promotion is calculated based on a percent of the check total or a specific amount off</w:t>
      </w:r>
    </w:p>
    <w:p w14:paraId="1BC9182D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Value: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The numerical value for either the amount or the percentage amount for the promotion</w:t>
      </w:r>
    </w:p>
    <w:p w14:paraId="0CB12C01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lastRenderedPageBreak/>
        <w:t>Order Timing: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Determines when the promotion will be displayed based on Regular Orders and Future Orders</w:t>
      </w:r>
    </w:p>
    <w:p w14:paraId="03F1C895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Order Methods: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Defines which Order Methods qualify for the promotion (ex. Eat-In, Takeaway)</w:t>
      </w:r>
    </w:p>
    <w:p w14:paraId="6DA8A1AA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Scheduling: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Refers to the menu timeframe the promotion will be available </w:t>
      </w:r>
    </w:p>
    <w:p w14:paraId="794EF708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Min. Order Price: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Sets a minimum amount the customer must spend to qualify for the promotion</w:t>
      </w:r>
    </w:p>
    <w:p w14:paraId="6567ECE8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Customer Facing Title: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The title of the promotion that the customer will see</w:t>
      </w:r>
    </w:p>
    <w:p w14:paraId="5EF87BFC" w14:textId="77777777" w:rsidR="00596ACE" w:rsidRPr="00596ACE" w:rsidRDefault="00596ACE" w:rsidP="00596A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b/>
          <w:bCs/>
          <w:color w:val="222222"/>
          <w:sz w:val="24"/>
          <w:szCs w:val="24"/>
          <w:lang w:val="en-PH"/>
        </w:rPr>
        <w:t>Customer Facing Message:</w:t>
      </w:r>
      <w:r w:rsidRPr="00596ACE">
        <w:rPr>
          <w:rFonts w:eastAsia="Times New Roman"/>
          <w:color w:val="222222"/>
          <w:sz w:val="24"/>
          <w:szCs w:val="24"/>
          <w:lang w:val="en-PH"/>
        </w:rPr>
        <w:t> The message for the promotion that the customer will see </w:t>
      </w:r>
    </w:p>
    <w:tbl>
      <w:tblPr>
        <w:tblW w:w="91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3"/>
      </w:tblGrid>
      <w:tr w:rsidR="00596ACE" w:rsidRPr="00596ACE" w14:paraId="4DD028CB" w14:textId="77777777" w:rsidTr="00596ACE">
        <w:tc>
          <w:tcPr>
            <w:tcW w:w="9143" w:type="dxa"/>
            <w:shd w:val="clear" w:color="auto" w:fill="FFFFFF"/>
            <w:vAlign w:val="center"/>
            <w:hideMark/>
          </w:tcPr>
          <w:p w14:paraId="7DB96E7A" w14:textId="5DAC2BAD" w:rsidR="00596ACE" w:rsidRPr="00596ACE" w:rsidRDefault="00596ACE" w:rsidP="00596ACE">
            <w:pPr>
              <w:spacing w:line="240" w:lineRule="auto"/>
              <w:jc w:val="center"/>
              <w:rPr>
                <w:rFonts w:eastAsia="Times New Roman"/>
                <w:color w:val="222222"/>
                <w:sz w:val="24"/>
                <w:szCs w:val="24"/>
                <w:lang w:val="en-PH"/>
              </w:rPr>
            </w:pPr>
            <w:r w:rsidRPr="00596ACE">
              <w:rPr>
                <w:rFonts w:eastAsia="Times New Roman"/>
                <w:noProof/>
                <w:color w:val="222222"/>
                <w:sz w:val="24"/>
                <w:szCs w:val="24"/>
                <w:lang w:val="en-PH"/>
              </w:rPr>
              <w:drawing>
                <wp:inline distT="0" distB="0" distL="0" distR="0" wp14:anchorId="063CDF0A" wp14:editId="0806BD21">
                  <wp:extent cx="4766905" cy="6197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897" cy="620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222222"/>
                <w:sz w:val="24"/>
                <w:szCs w:val="24"/>
                <w:lang w:val="en-PH"/>
              </w:rPr>
              <w:br/>
            </w:r>
            <w:r>
              <w:rPr>
                <w:rFonts w:eastAsia="Times New Roman"/>
                <w:color w:val="222222"/>
                <w:sz w:val="24"/>
                <w:szCs w:val="24"/>
                <w:lang w:val="en-PH"/>
              </w:rPr>
              <w:br/>
            </w:r>
            <w:r w:rsidR="00EE19F5">
              <w:rPr>
                <w:rFonts w:eastAsia="Times New Roman"/>
                <w:color w:val="222222"/>
                <w:sz w:val="24"/>
                <w:szCs w:val="24"/>
                <w:lang w:val="en-PH"/>
              </w:rPr>
              <w:lastRenderedPageBreak/>
              <w:br/>
            </w:r>
          </w:p>
        </w:tc>
      </w:tr>
    </w:tbl>
    <w:p w14:paraId="45B9D1EE" w14:textId="1D8B3A79" w:rsidR="00596ACE" w:rsidRPr="00EE19F5" w:rsidRDefault="00596ACE" w:rsidP="00EE19F5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EE19F5">
        <w:rPr>
          <w:rFonts w:eastAsia="Times New Roman"/>
          <w:color w:val="222222"/>
          <w:sz w:val="24"/>
          <w:szCs w:val="24"/>
          <w:lang w:val="en-PH"/>
        </w:rPr>
        <w:lastRenderedPageBreak/>
        <w:t>Now the promotion will appear in Office</w:t>
      </w:r>
    </w:p>
    <w:tbl>
      <w:tblPr>
        <w:tblW w:w="91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0"/>
      </w:tblGrid>
      <w:tr w:rsidR="00596ACE" w:rsidRPr="00596ACE" w14:paraId="0E5CB34F" w14:textId="77777777" w:rsidTr="00596ACE">
        <w:tc>
          <w:tcPr>
            <w:tcW w:w="9143" w:type="dxa"/>
            <w:shd w:val="clear" w:color="auto" w:fill="FFFFFF"/>
            <w:vAlign w:val="center"/>
            <w:hideMark/>
          </w:tcPr>
          <w:p w14:paraId="04B77DAB" w14:textId="2C40AF4E" w:rsidR="00596ACE" w:rsidRPr="00596ACE" w:rsidRDefault="00596ACE" w:rsidP="00596ACE">
            <w:pPr>
              <w:spacing w:line="240" w:lineRule="auto"/>
              <w:rPr>
                <w:rFonts w:eastAsia="Times New Roman"/>
                <w:color w:val="222222"/>
                <w:sz w:val="24"/>
                <w:szCs w:val="24"/>
                <w:lang w:val="en-PH"/>
              </w:rPr>
            </w:pPr>
            <w:r w:rsidRPr="00596ACE">
              <w:rPr>
                <w:rFonts w:eastAsia="Times New Roman"/>
                <w:noProof/>
                <w:color w:val="222222"/>
                <w:sz w:val="24"/>
                <w:szCs w:val="24"/>
                <w:lang w:val="en-PH"/>
              </w:rPr>
              <w:drawing>
                <wp:inline distT="0" distB="0" distL="0" distR="0" wp14:anchorId="684523E6" wp14:editId="0EFAFF6C">
                  <wp:extent cx="6134100" cy="334003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206" cy="334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579B4B" w14:textId="77777777" w:rsidR="00596ACE" w:rsidRPr="00596ACE" w:rsidRDefault="00596ACE" w:rsidP="00596ACE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596ACE">
        <w:rPr>
          <w:rFonts w:eastAsia="Times New Roman"/>
          <w:color w:val="222222"/>
          <w:sz w:val="24"/>
          <w:szCs w:val="24"/>
          <w:lang w:val="en-PH"/>
        </w:rPr>
        <w:t>And in Tabit Order</w:t>
      </w:r>
    </w:p>
    <w:tbl>
      <w:tblPr>
        <w:tblW w:w="86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8"/>
      </w:tblGrid>
      <w:tr w:rsidR="00596ACE" w:rsidRPr="00596ACE" w14:paraId="16789973" w14:textId="77777777" w:rsidTr="00596ACE">
        <w:trPr>
          <w:trHeight w:val="4413"/>
        </w:trPr>
        <w:tc>
          <w:tcPr>
            <w:tcW w:w="8648" w:type="dxa"/>
            <w:shd w:val="clear" w:color="auto" w:fill="FFFFFF"/>
            <w:vAlign w:val="center"/>
            <w:hideMark/>
          </w:tcPr>
          <w:p w14:paraId="5CED4B8F" w14:textId="013D3870" w:rsidR="00596ACE" w:rsidRPr="00596ACE" w:rsidRDefault="00596ACE" w:rsidP="00596ACE">
            <w:pPr>
              <w:spacing w:line="240" w:lineRule="auto"/>
              <w:rPr>
                <w:rFonts w:eastAsia="Times New Roman"/>
                <w:color w:val="222222"/>
                <w:sz w:val="24"/>
                <w:szCs w:val="24"/>
                <w:lang w:val="en-PH"/>
              </w:rPr>
            </w:pPr>
            <w:r w:rsidRPr="00596ACE">
              <w:rPr>
                <w:rFonts w:eastAsia="Times New Roman"/>
                <w:noProof/>
                <w:color w:val="222222"/>
                <w:sz w:val="24"/>
                <w:szCs w:val="24"/>
                <w:lang w:val="en-PH"/>
              </w:rPr>
              <w:drawing>
                <wp:inline distT="0" distB="0" distL="0" distR="0" wp14:anchorId="3F7F2145" wp14:editId="1B5A130F">
                  <wp:extent cx="5372100" cy="2740696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298" cy="274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7824F" w14:textId="79A152B9" w:rsidR="003142B5" w:rsidRPr="003142B5" w:rsidRDefault="003142B5" w:rsidP="00EE19F5">
      <w:pPr>
        <w:shd w:val="clear" w:color="auto" w:fill="FFFFFF"/>
        <w:spacing w:before="100" w:beforeAutospacing="1" w:after="480" w:line="240" w:lineRule="auto"/>
        <w:jc w:val="center"/>
        <w:rPr>
          <w:rFonts w:asciiTheme="majorHAnsi" w:hAnsiTheme="majorHAnsi" w:cstheme="majorHAnsi"/>
          <w:i/>
          <w:iCs/>
        </w:rPr>
      </w:pP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If </w:t>
      </w:r>
      <w:r w:rsidR="00140EF7">
        <w:rPr>
          <w:rStyle w:val="Strong"/>
          <w:rFonts w:asciiTheme="majorHAnsi" w:hAnsiTheme="majorHAnsi" w:cstheme="majorHAnsi"/>
          <w:i/>
          <w:iCs/>
          <w:color w:val="222222"/>
        </w:rPr>
        <w:t>you need further assistance,</w:t>
      </w: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 </w:t>
      </w:r>
      <w:r w:rsidRPr="003142B5">
        <w:rPr>
          <w:rFonts w:asciiTheme="majorHAnsi" w:eastAsia="Quattrocento Sans" w:hAnsiTheme="majorHAnsi" w:cstheme="majorHAnsi"/>
          <w:b/>
          <w:i/>
          <w:iCs/>
          <w:color w:val="172B4D"/>
          <w:highlight w:val="white"/>
        </w:rPr>
        <w:t xml:space="preserve">please call Flyght Support at </w:t>
      </w:r>
      <w:r w:rsidRPr="003142B5">
        <w:rPr>
          <w:rFonts w:asciiTheme="majorHAnsi" w:eastAsia="Quattrocento Sans" w:hAnsiTheme="majorHAnsi" w:cstheme="majorHAnsi"/>
          <w:b/>
          <w:i/>
          <w:iCs/>
          <w:color w:val="494B57"/>
          <w:highlight w:val="white"/>
        </w:rPr>
        <w:t xml:space="preserve">419-724-3115 or send us an email: </w:t>
      </w:r>
      <w:hyperlink r:id="rId12">
        <w:r w:rsidRPr="003142B5">
          <w:rPr>
            <w:rFonts w:asciiTheme="majorHAnsi" w:eastAsia="Quattrocento Sans" w:hAnsiTheme="majorHAnsi" w:cstheme="majorHAnsi"/>
            <w:b/>
            <w:i/>
            <w:iCs/>
            <w:color w:val="1155CC"/>
            <w:highlight w:val="white"/>
            <w:u w:val="single"/>
          </w:rPr>
          <w:t>support@whatisflyght.com</w:t>
        </w:r>
      </w:hyperlink>
    </w:p>
    <w:sectPr w:rsidR="003142B5" w:rsidRPr="003142B5">
      <w:headerReference w:type="default" r:id="rId13"/>
      <w:footerReference w:type="default" r:id="rId14"/>
      <w:pgSz w:w="12240" w:h="15840"/>
      <w:pgMar w:top="1727" w:right="1008" w:bottom="1152" w:left="100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60123" w14:textId="77777777" w:rsidR="001A5E32" w:rsidRDefault="001A5E32">
      <w:pPr>
        <w:spacing w:line="240" w:lineRule="auto"/>
      </w:pPr>
      <w:r>
        <w:separator/>
      </w:r>
    </w:p>
  </w:endnote>
  <w:endnote w:type="continuationSeparator" w:id="0">
    <w:p w14:paraId="2DF5D558" w14:textId="77777777" w:rsidR="001A5E32" w:rsidRDefault="001A5E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E45F3" w14:textId="77777777" w:rsidR="0012537F" w:rsidRDefault="00603EF4">
    <w:pPr>
      <w:spacing w:before="240" w:after="240"/>
      <w:jc w:val="center"/>
      <w:rPr>
        <w:rFonts w:ascii="Quattrocento Sans" w:eastAsia="Quattrocento Sans" w:hAnsi="Quattrocento Sans" w:cs="Quattrocento Sans"/>
      </w:rPr>
    </w:pPr>
    <w:r>
      <w:rPr>
        <w:rFonts w:ascii="Quattrocento Sans" w:eastAsia="Quattrocento Sans" w:hAnsi="Quattrocento Sans" w:cs="Quattrocento Sans"/>
      </w:rPr>
      <w:t>www.whatisflyght.com | 7430 W Central Ave. Toledo, OH 43617 | 844-259-2220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4EF63CE" wp14:editId="0ED4A44A">
          <wp:simplePos x="0" y="0"/>
          <wp:positionH relativeFrom="column">
            <wp:posOffset>-644842</wp:posOffset>
          </wp:positionH>
          <wp:positionV relativeFrom="paragraph">
            <wp:posOffset>352425</wp:posOffset>
          </wp:positionV>
          <wp:extent cx="7781925" cy="1905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907A3" w14:textId="77777777" w:rsidR="001A5E32" w:rsidRDefault="001A5E32">
      <w:pPr>
        <w:spacing w:line="240" w:lineRule="auto"/>
      </w:pPr>
      <w:r>
        <w:separator/>
      </w:r>
    </w:p>
  </w:footnote>
  <w:footnote w:type="continuationSeparator" w:id="0">
    <w:p w14:paraId="68D5D058" w14:textId="77777777" w:rsidR="001A5E32" w:rsidRDefault="001A5E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ACC3" w14:textId="77777777" w:rsidR="0012537F" w:rsidRDefault="00603EF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129A6E1" wp14:editId="75F3CC3E">
          <wp:simplePos x="0" y="0"/>
          <wp:positionH relativeFrom="page">
            <wp:posOffset>-4762</wp:posOffset>
          </wp:positionH>
          <wp:positionV relativeFrom="page">
            <wp:posOffset>-28574</wp:posOffset>
          </wp:positionV>
          <wp:extent cx="7781925" cy="93821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8DE"/>
    <w:multiLevelType w:val="hybridMultilevel"/>
    <w:tmpl w:val="78920760"/>
    <w:lvl w:ilvl="0" w:tplc="00DEA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CCCC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06F10"/>
    <w:multiLevelType w:val="hybridMultilevel"/>
    <w:tmpl w:val="3EB65584"/>
    <w:lvl w:ilvl="0" w:tplc="6B1205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7071A"/>
    <w:multiLevelType w:val="hybridMultilevel"/>
    <w:tmpl w:val="D6D09F30"/>
    <w:lvl w:ilvl="0" w:tplc="960EFC3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74C2F"/>
    <w:multiLevelType w:val="multilevel"/>
    <w:tmpl w:val="BD36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725D51"/>
    <w:multiLevelType w:val="hybridMultilevel"/>
    <w:tmpl w:val="D0783BEC"/>
    <w:lvl w:ilvl="0" w:tplc="0E785A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F5190"/>
    <w:multiLevelType w:val="hybridMultilevel"/>
    <w:tmpl w:val="1C509A2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9608B"/>
    <w:multiLevelType w:val="multilevel"/>
    <w:tmpl w:val="1E0C3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A77283"/>
    <w:multiLevelType w:val="hybridMultilevel"/>
    <w:tmpl w:val="DD00DB5A"/>
    <w:lvl w:ilvl="0" w:tplc="838ABB04">
      <w:start w:val="4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bCs w:val="0"/>
        <w:i w:val="0"/>
        <w:i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9260E"/>
    <w:multiLevelType w:val="hybridMultilevel"/>
    <w:tmpl w:val="A0C4FDAE"/>
    <w:lvl w:ilvl="0" w:tplc="8CBC8A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37F"/>
    <w:rsid w:val="000741B4"/>
    <w:rsid w:val="00111437"/>
    <w:rsid w:val="0012537F"/>
    <w:rsid w:val="00140EF7"/>
    <w:rsid w:val="0014262B"/>
    <w:rsid w:val="001A5E32"/>
    <w:rsid w:val="003142B5"/>
    <w:rsid w:val="003366B8"/>
    <w:rsid w:val="003C7D23"/>
    <w:rsid w:val="003F1C1D"/>
    <w:rsid w:val="00554D7D"/>
    <w:rsid w:val="00596ACE"/>
    <w:rsid w:val="005B3ABE"/>
    <w:rsid w:val="00603EF4"/>
    <w:rsid w:val="00737F56"/>
    <w:rsid w:val="007873E2"/>
    <w:rsid w:val="008A114C"/>
    <w:rsid w:val="008D71E2"/>
    <w:rsid w:val="00914380"/>
    <w:rsid w:val="00B4123D"/>
    <w:rsid w:val="00EE19F5"/>
    <w:rsid w:val="00F44B3F"/>
    <w:rsid w:val="00F7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95552"/>
  <w15:docId w15:val="{E10C3296-CEB4-4AAD-A197-8FAA4BBB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741B4"/>
    <w:pPr>
      <w:keepNext/>
      <w:keepLines/>
      <w:spacing w:before="400" w:after="120"/>
      <w:outlineLvl w:val="0"/>
    </w:pPr>
    <w:rPr>
      <w:b/>
      <w:sz w:val="3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0741B4"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Strong">
    <w:name w:val="Strong"/>
    <w:basedOn w:val="DefaultParagraphFont"/>
    <w:uiPriority w:val="22"/>
    <w:qFormat/>
    <w:rsid w:val="003142B5"/>
    <w:rPr>
      <w:b/>
      <w:bCs/>
    </w:rPr>
  </w:style>
  <w:style w:type="paragraph" w:customStyle="1" w:styleId="wysiwyg-text-align-center">
    <w:name w:val="wysiwyg-text-align-center"/>
    <w:basedOn w:val="Normal"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TOCHeading">
    <w:name w:val="TOC Heading"/>
    <w:basedOn w:val="Heading1"/>
    <w:next w:val="Normal"/>
    <w:uiPriority w:val="39"/>
    <w:unhideWhenUsed/>
    <w:qFormat/>
    <w:rsid w:val="003142B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142B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142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4D7D"/>
    <w:pPr>
      <w:ind w:left="720"/>
      <w:contextualSpacing/>
    </w:pPr>
  </w:style>
  <w:style w:type="character" w:customStyle="1" w:styleId="wysiwyg-color-black">
    <w:name w:val="wysiwyg-color-black"/>
    <w:basedOn w:val="DefaultParagraphFont"/>
    <w:rsid w:val="00596ACE"/>
  </w:style>
  <w:style w:type="character" w:customStyle="1" w:styleId="wysiwyg-color-cyan110">
    <w:name w:val="wysiwyg-color-cyan110"/>
    <w:basedOn w:val="DefaultParagraphFont"/>
    <w:rsid w:val="00596ACE"/>
  </w:style>
  <w:style w:type="character" w:styleId="UnresolvedMention">
    <w:name w:val="Unresolved Mention"/>
    <w:basedOn w:val="DefaultParagraphFont"/>
    <w:uiPriority w:val="99"/>
    <w:semiHidden/>
    <w:unhideWhenUsed/>
    <w:rsid w:val="00596ACE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EE19F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-office.tabit.cloud/auth/login" TargetMode="External"/><Relationship Id="rId12" Type="http://schemas.openxmlformats.org/officeDocument/2006/relationships/hyperlink" Target="mailto:support@whatisflygh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Zamora</dc:creator>
  <cp:lastModifiedBy>Cesar Zamora</cp:lastModifiedBy>
  <cp:revision>2</cp:revision>
  <cp:lastPrinted>2024-07-03T05:09:00Z</cp:lastPrinted>
  <dcterms:created xsi:type="dcterms:W3CDTF">2024-08-04T01:28:00Z</dcterms:created>
  <dcterms:modified xsi:type="dcterms:W3CDTF">2024-08-04T01:28:00Z</dcterms:modified>
</cp:coreProperties>
</file>